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E" w:rsidRDefault="0000283E" w:rsidP="0000283E">
      <w:pPr>
        <w:tabs>
          <w:tab w:val="right" w:pos="1728"/>
          <w:tab w:val="right" w:pos="2520"/>
        </w:tabs>
        <w:snapToGrid w:val="0"/>
        <w:spacing w:after="0" w:line="240" w:lineRule="auto"/>
        <w:jc w:val="right"/>
        <w:rPr>
          <w:rFonts w:ascii="Times New Roman" w:eastAsia="Times New Roman" w:hAnsi="Times New Roman" w:cs="B Yagut"/>
          <w:b/>
          <w:bCs/>
          <w:szCs w:val="24"/>
        </w:rPr>
      </w:pPr>
      <w:bookmarkStart w:id="0" w:name="_GoBack"/>
      <w:bookmarkEnd w:id="0"/>
    </w:p>
    <w:p w:rsidR="0000283E" w:rsidRDefault="0000283E" w:rsidP="0000283E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sz w:val="26"/>
          <w:szCs w:val="26"/>
          <w:u w:val="single"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6"/>
          <w:szCs w:val="26"/>
          <w:u w:val="single"/>
          <w:rtl/>
        </w:rPr>
        <w:t>قرارداد اجراي طرح تحقيقاتي</w:t>
      </w:r>
    </w:p>
    <w:p w:rsidR="0000283E" w:rsidRDefault="0000283E" w:rsidP="0000283E">
      <w:pPr>
        <w:tabs>
          <w:tab w:val="right" w:pos="1728"/>
          <w:tab w:val="right" w:pos="2520"/>
        </w:tabs>
        <w:snapToGrid w:val="0"/>
        <w:spacing w:after="0" w:line="240" w:lineRule="auto"/>
        <w:jc w:val="right"/>
        <w:rPr>
          <w:rFonts w:ascii="Times New Roman" w:eastAsia="Times New Roman" w:hAnsi="Times New Roman" w:cs="B Titr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B Yagut" w:hint="cs"/>
          <w:b/>
          <w:bCs/>
          <w:szCs w:val="24"/>
          <w:rtl/>
        </w:rPr>
        <w:t xml:space="preserve">                                                                                                                         شماره طرح : </w:t>
      </w:r>
    </w:p>
    <w:p w:rsidR="0000283E" w:rsidRDefault="0000283E" w:rsidP="0000283E">
      <w:pPr>
        <w:tabs>
          <w:tab w:val="right" w:pos="1728"/>
          <w:tab w:val="right" w:pos="2520"/>
        </w:tabs>
        <w:snapToGrid w:val="0"/>
        <w:spacing w:after="0" w:line="240" w:lineRule="auto"/>
        <w:jc w:val="right"/>
        <w:rPr>
          <w:rFonts w:ascii="Times New Roman" w:eastAsia="Times New Roman" w:hAnsi="Times New Roman" w:cs="B Yagut"/>
          <w:b/>
          <w:bCs/>
          <w:szCs w:val="24"/>
          <w:rtl/>
          <w:lang w:bidi="fa-IR"/>
        </w:rPr>
      </w:pPr>
      <w:r>
        <w:rPr>
          <w:rFonts w:ascii="Times New Roman" w:eastAsia="Times New Roman" w:hAnsi="Times New Roman" w:cs="B Yagut" w:hint="cs"/>
          <w:b/>
          <w:bCs/>
          <w:szCs w:val="24"/>
          <w:rtl/>
        </w:rPr>
        <w:t xml:space="preserve">                                                                                                                         تاريخ تصويب : ...........</w:t>
      </w:r>
    </w:p>
    <w:p w:rsidR="0000283E" w:rsidRDefault="0000283E" w:rsidP="0000283E">
      <w:pPr>
        <w:tabs>
          <w:tab w:val="right" w:pos="1728"/>
          <w:tab w:val="left" w:pos="3699"/>
        </w:tabs>
        <w:jc w:val="right"/>
        <w:rPr>
          <w:rFonts w:cs="B Mitra"/>
          <w:b/>
          <w:bCs/>
          <w:szCs w:val="26"/>
          <w:lang w:bidi="fa-IR"/>
        </w:rPr>
      </w:pPr>
      <w:r>
        <w:rPr>
          <w:rFonts w:cs="B Mitra" w:hint="cs"/>
          <w:b/>
          <w:bCs/>
          <w:szCs w:val="26"/>
          <w:rtl/>
        </w:rPr>
        <w:t>ماده 1 : طرفين قرارداد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اين قرارداد في ما بين</w:t>
      </w: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آقای....................................</w:t>
      </w:r>
      <w:r>
        <w:rPr>
          <w:rFonts w:cs="B Mitra" w:hint="cs"/>
          <w:sz w:val="24"/>
          <w:szCs w:val="24"/>
          <w:rtl/>
        </w:rPr>
        <w:t xml:space="preserve">مجری طرح تحقيقاتي با </w:t>
      </w:r>
      <w:r>
        <w:rPr>
          <w:rFonts w:cs="B Mitra" w:hint="cs"/>
          <w:b/>
          <w:bCs/>
          <w:sz w:val="26"/>
          <w:szCs w:val="26"/>
          <w:rtl/>
        </w:rPr>
        <w:t>دانشگاه علوم پزشكي جهرم</w:t>
      </w:r>
      <w:r>
        <w:rPr>
          <w:rFonts w:cs="B Mitra" w:hint="cs"/>
          <w:sz w:val="26"/>
          <w:szCs w:val="26"/>
          <w:rtl/>
        </w:rPr>
        <w:t xml:space="preserve">  </w:t>
      </w:r>
      <w:r>
        <w:rPr>
          <w:rFonts w:cs="B Mitra" w:hint="cs"/>
          <w:sz w:val="24"/>
          <w:szCs w:val="24"/>
          <w:rtl/>
        </w:rPr>
        <w:t>به نشاني : جهرم ـ بلوار استاد مطهري منعقد ميگردد. طرفين با امضاي اين قرارداد ملزم و متعهد به رعايت و اجراي كامل تمام مفاد آن ميباشند. و پژوهشگر در اجراي مفاد پيمان به عذر عدم اطلاع نميتواند معترض گردد.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Cs w:val="26"/>
          <w:rtl/>
        </w:rPr>
        <w:t>ماده 2 : موضوع قراردا</w:t>
      </w: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د</w:t>
      </w:r>
    </w:p>
    <w:p w:rsidR="0000283E" w:rsidRDefault="0000283E" w:rsidP="0000283E">
      <w:pPr>
        <w:tabs>
          <w:tab w:val="right" w:pos="1728"/>
          <w:tab w:val="right" w:pos="2520"/>
        </w:tabs>
        <w:bidi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 "</w:t>
      </w:r>
      <w:r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......................................................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"</w:t>
      </w:r>
    </w:p>
    <w:p w:rsidR="0000283E" w:rsidRDefault="0000283E" w:rsidP="0000283E">
      <w:pPr>
        <w:tabs>
          <w:tab w:val="right" w:pos="1728"/>
          <w:tab w:val="right" w:pos="2520"/>
        </w:tabs>
        <w:snapToGrid w:val="0"/>
        <w:spacing w:after="0" w:line="240" w:lineRule="auto"/>
        <w:jc w:val="right"/>
        <w:rPr>
          <w:rFonts w:ascii="Times New Roman" w:eastAsia="Times New Roman" w:hAnsi="Times New Roman" w:cs="B Mitra"/>
          <w:b/>
          <w:bCs/>
          <w:szCs w:val="26"/>
        </w:rPr>
      </w:pPr>
      <w:r>
        <w:rPr>
          <w:rFonts w:ascii="Times New Roman" w:eastAsia="Times New Roman" w:hAnsi="Times New Roman" w:cs="B Mitra" w:hint="cs"/>
          <w:b/>
          <w:bCs/>
          <w:szCs w:val="26"/>
          <w:rtl/>
        </w:rPr>
        <w:t xml:space="preserve">ماده 3 : مدت انجام قرارداد </w:t>
      </w:r>
    </w:p>
    <w:p w:rsidR="0000283E" w:rsidRDefault="0000283E" w:rsidP="0000283E">
      <w:pPr>
        <w:tabs>
          <w:tab w:val="right" w:pos="2520"/>
        </w:tabs>
        <w:jc w:val="right"/>
        <w:rPr>
          <w:rFonts w:cs="B Mitra"/>
          <w:sz w:val="24"/>
          <w:szCs w:val="26"/>
          <w:rtl/>
        </w:rPr>
      </w:pPr>
      <w:r>
        <w:rPr>
          <w:rFonts w:cs="B Mitra" w:hint="cs"/>
          <w:sz w:val="24"/>
          <w:szCs w:val="26"/>
          <w:rtl/>
        </w:rPr>
        <w:t xml:space="preserve">مدت انجام قرار داد </w:t>
      </w:r>
      <w:r>
        <w:rPr>
          <w:rFonts w:cs="B Titr" w:hint="cs"/>
          <w:b/>
          <w:bCs/>
          <w:rtl/>
        </w:rPr>
        <w:t>............. ماه</w:t>
      </w:r>
      <w:r>
        <w:rPr>
          <w:rFonts w:cs="B Mitra" w:hint="cs"/>
          <w:sz w:val="24"/>
          <w:szCs w:val="26"/>
          <w:rtl/>
        </w:rPr>
        <w:t xml:space="preserve"> ميباشد كه  از تاريخ </w:t>
      </w:r>
      <w:r>
        <w:rPr>
          <w:rFonts w:cs="B Mitra" w:hint="cs"/>
          <w:b/>
          <w:bCs/>
          <w:szCs w:val="24"/>
          <w:rtl/>
        </w:rPr>
        <w:t>.................</w:t>
      </w:r>
      <w:r>
        <w:rPr>
          <w:rFonts w:cs="B Mitra" w:hint="cs"/>
          <w:sz w:val="24"/>
          <w:szCs w:val="26"/>
          <w:rtl/>
        </w:rPr>
        <w:t>شروع و درتاريخ</w:t>
      </w:r>
      <w:r>
        <w:rPr>
          <w:rFonts w:cs="B Mitra" w:hint="cs"/>
          <w:b/>
          <w:bCs/>
          <w:sz w:val="24"/>
          <w:szCs w:val="26"/>
          <w:rtl/>
        </w:rPr>
        <w:t>............................</w:t>
      </w:r>
      <w:r>
        <w:rPr>
          <w:rFonts w:cs="B Mitra" w:hint="cs"/>
          <w:sz w:val="24"/>
          <w:szCs w:val="26"/>
          <w:rtl/>
        </w:rPr>
        <w:t>خاتمه</w:t>
      </w:r>
      <w:r>
        <w:rPr>
          <w:rFonts w:cs="B Mitra" w:hint="cs"/>
          <w:b/>
          <w:bCs/>
          <w:szCs w:val="24"/>
          <w:rtl/>
        </w:rPr>
        <w:t xml:space="preserve"> </w:t>
      </w:r>
      <w:r>
        <w:rPr>
          <w:rFonts w:cs="B Mitra" w:hint="cs"/>
          <w:sz w:val="24"/>
          <w:szCs w:val="26"/>
          <w:rtl/>
        </w:rPr>
        <w:t>مي پذيرد.</w:t>
      </w:r>
    </w:p>
    <w:p w:rsidR="0000283E" w:rsidRDefault="0000283E" w:rsidP="0000283E">
      <w:pPr>
        <w:tabs>
          <w:tab w:val="right" w:pos="2520"/>
        </w:tabs>
        <w:jc w:val="right"/>
        <w:rPr>
          <w:rFonts w:cs="B Mitra"/>
          <w:b/>
          <w:bCs/>
          <w:szCs w:val="26"/>
          <w:rtl/>
        </w:rPr>
      </w:pPr>
      <w:r>
        <w:rPr>
          <w:rFonts w:cs="B Mitra" w:hint="cs"/>
          <w:b/>
          <w:bCs/>
          <w:szCs w:val="26"/>
          <w:rtl/>
        </w:rPr>
        <w:t xml:space="preserve">ماده 4 : مبلغ قرارداد </w:t>
      </w:r>
    </w:p>
    <w:p w:rsidR="0000283E" w:rsidRDefault="0000283E" w:rsidP="0000283E">
      <w:pPr>
        <w:tabs>
          <w:tab w:val="right" w:pos="2520"/>
        </w:tabs>
        <w:jc w:val="right"/>
        <w:rPr>
          <w:rFonts w:cs="B Mitra"/>
          <w:szCs w:val="24"/>
          <w:rtl/>
        </w:rPr>
      </w:pPr>
      <w:r>
        <w:rPr>
          <w:rFonts w:cs="B Mitra" w:hint="cs"/>
          <w:szCs w:val="24"/>
          <w:rtl/>
        </w:rPr>
        <w:t>مبلغ كل قرار داد</w:t>
      </w:r>
      <w:r>
        <w:rPr>
          <w:rFonts w:cs="B Mitra" w:hint="cs"/>
          <w:b/>
          <w:bCs/>
          <w:sz w:val="24"/>
          <w:szCs w:val="26"/>
          <w:rtl/>
        </w:rPr>
        <w:t xml:space="preserve">....................... ریال   </w:t>
      </w:r>
      <w:r>
        <w:rPr>
          <w:rFonts w:cs="B Mitra" w:hint="cs"/>
          <w:szCs w:val="24"/>
          <w:rtl/>
        </w:rPr>
        <w:t>ميباشد</w:t>
      </w:r>
      <w:r>
        <w:rPr>
          <w:rFonts w:cs="Times New Roman"/>
          <w:szCs w:val="24"/>
          <w:rtl/>
        </w:rPr>
        <w:t>،</w:t>
      </w:r>
      <w:r>
        <w:rPr>
          <w:rFonts w:cs="B Mitra" w:hint="cs"/>
          <w:szCs w:val="24"/>
          <w:rtl/>
        </w:rPr>
        <w:t xml:space="preserve"> كه پس از كسورات قانوني بشرح ماده </w:t>
      </w:r>
      <w:r>
        <w:rPr>
          <w:rFonts w:cs="B Mitra" w:hint="cs"/>
          <w:szCs w:val="24"/>
          <w:u w:val="single"/>
          <w:rtl/>
        </w:rPr>
        <w:t>5</w:t>
      </w:r>
      <w:r>
        <w:rPr>
          <w:rFonts w:cs="B Mitra" w:hint="cs"/>
          <w:szCs w:val="24"/>
          <w:rtl/>
        </w:rPr>
        <w:t xml:space="preserve"> به پژوهشگر پردا خت مي شود . مبلغ قرارداد با توافق طرفين تا 25 % قابل افزايش و كاهش است .</w:t>
      </w:r>
    </w:p>
    <w:p w:rsidR="0000283E" w:rsidRDefault="0000283E" w:rsidP="0000283E">
      <w:pPr>
        <w:tabs>
          <w:tab w:val="right" w:pos="2520"/>
        </w:tabs>
        <w:jc w:val="right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t>ماده 5 قرارداد : مراحل پرداخت سه مرحله ميباشد كه بشرح زير است:</w:t>
      </w:r>
    </w:p>
    <w:p w:rsidR="0000283E" w:rsidRDefault="0000283E" w:rsidP="0000283E">
      <w:pPr>
        <w:tabs>
          <w:tab w:val="right" w:pos="2520"/>
        </w:tabs>
        <w:jc w:val="right"/>
        <w:rPr>
          <w:rFonts w:cs="B Mitra"/>
          <w:szCs w:val="24"/>
          <w:rtl/>
        </w:rPr>
      </w:pPr>
      <w:r>
        <w:rPr>
          <w:rFonts w:cs="B Mitra" w:hint="cs"/>
          <w:b/>
          <w:bCs/>
          <w:szCs w:val="24"/>
          <w:rtl/>
        </w:rPr>
        <w:t>1 ـ</w:t>
      </w:r>
      <w:r>
        <w:rPr>
          <w:rFonts w:cs="B Mitra" w:hint="cs"/>
          <w:szCs w:val="24"/>
          <w:rtl/>
        </w:rPr>
        <w:t xml:space="preserve"> </w:t>
      </w:r>
      <w:r>
        <w:rPr>
          <w:rFonts w:cs="B Mitra" w:hint="cs"/>
          <w:b/>
          <w:bCs/>
          <w:szCs w:val="24"/>
          <w:rtl/>
        </w:rPr>
        <w:t>مرحله</w:t>
      </w:r>
      <w:r>
        <w:rPr>
          <w:rFonts w:cs="B Mitra" w:hint="cs"/>
          <w:szCs w:val="24"/>
          <w:rtl/>
        </w:rPr>
        <w:t xml:space="preserve"> </w:t>
      </w:r>
      <w:r>
        <w:rPr>
          <w:rFonts w:cs="B Mitra" w:hint="cs"/>
          <w:b/>
          <w:bCs/>
          <w:szCs w:val="24"/>
          <w:rtl/>
        </w:rPr>
        <w:t>اول:</w:t>
      </w:r>
      <w:r>
        <w:rPr>
          <w:rFonts w:cs="B Mitra" w:hint="cs"/>
          <w:szCs w:val="24"/>
          <w:rtl/>
        </w:rPr>
        <w:t xml:space="preserve"> مبلغ </w:t>
      </w:r>
      <w:r>
        <w:rPr>
          <w:rFonts w:cs="B Mitra" w:hint="cs"/>
          <w:b/>
          <w:bCs/>
          <w:sz w:val="24"/>
          <w:szCs w:val="26"/>
          <w:rtl/>
        </w:rPr>
        <w:t xml:space="preserve">..............ریال </w:t>
      </w:r>
      <w:r>
        <w:rPr>
          <w:rFonts w:cs="B Mitra" w:hint="cs"/>
          <w:szCs w:val="24"/>
          <w:rtl/>
        </w:rPr>
        <w:t>بعنوان پيش پرداخت كه پس از تاييد شرح خدمات علمي وامضاي قرار داد قابل پرداخت مي باشد. (</w:t>
      </w:r>
      <w:r>
        <w:rPr>
          <w:rFonts w:cs="B Mitra" w:hint="cs"/>
          <w:b/>
          <w:bCs/>
          <w:szCs w:val="24"/>
          <w:rtl/>
        </w:rPr>
        <w:t>60</w:t>
      </w:r>
      <w:r>
        <w:rPr>
          <w:rFonts w:cs="B Mitra" w:hint="cs"/>
          <w:szCs w:val="24"/>
          <w:rtl/>
        </w:rPr>
        <w:t xml:space="preserve"> </w:t>
      </w:r>
      <w:r>
        <w:rPr>
          <w:rFonts w:cs="B Mitra" w:hint="cs"/>
          <w:b/>
          <w:bCs/>
          <w:szCs w:val="24"/>
          <w:rtl/>
        </w:rPr>
        <w:t>درصد</w:t>
      </w:r>
      <w:r>
        <w:rPr>
          <w:rFonts w:cs="B Mitra" w:hint="cs"/>
          <w:szCs w:val="24"/>
          <w:rtl/>
        </w:rPr>
        <w:t xml:space="preserve"> كل مبلغ قرار داد)       </w:t>
      </w:r>
    </w:p>
    <w:p w:rsidR="0000283E" w:rsidRDefault="0000283E" w:rsidP="0000283E">
      <w:pPr>
        <w:tabs>
          <w:tab w:val="right" w:pos="2520"/>
          <w:tab w:val="right" w:pos="3986"/>
        </w:tabs>
        <w:snapToGrid w:val="0"/>
        <w:spacing w:after="0" w:line="240" w:lineRule="auto"/>
        <w:jc w:val="right"/>
        <w:rPr>
          <w:rFonts w:ascii="Times New Roman" w:eastAsia="Times New Roman" w:hAnsi="Times New Roman" w:cs="B Mitra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Cs w:val="24"/>
          <w:rtl/>
        </w:rPr>
        <w:t>2 ـ مرحله دوم</w:t>
      </w:r>
      <w:r>
        <w:rPr>
          <w:rFonts w:ascii="Times New Roman" w:eastAsia="Times New Roman" w:hAnsi="Times New Roman" w:cs="B Mitra" w:hint="cs"/>
          <w:szCs w:val="24"/>
          <w:rtl/>
        </w:rPr>
        <w:t>:</w:t>
      </w:r>
      <w:r>
        <w:rPr>
          <w:rFonts w:ascii="Times New Roman" w:eastAsia="Times New Roman" w:hAnsi="Times New Roman" w:cs="B Mitra" w:hint="cs"/>
          <w:b/>
          <w:bCs/>
          <w:szCs w:val="24"/>
          <w:rtl/>
        </w:rPr>
        <w:t xml:space="preserve"> </w:t>
      </w:r>
      <w:r>
        <w:rPr>
          <w:rFonts w:cs="B Mitra" w:hint="cs"/>
          <w:szCs w:val="24"/>
          <w:rtl/>
        </w:rPr>
        <w:t xml:space="preserve">مبلغ </w:t>
      </w:r>
      <w:r>
        <w:rPr>
          <w:rFonts w:cs="B Mitra" w:hint="cs"/>
          <w:b/>
          <w:bCs/>
          <w:sz w:val="24"/>
          <w:szCs w:val="26"/>
          <w:rtl/>
        </w:rPr>
        <w:t>........................ریال</w:t>
      </w:r>
      <w:r>
        <w:rPr>
          <w:rFonts w:cs="B Mitra" w:hint="cs"/>
          <w:b/>
          <w:bCs/>
          <w:szCs w:val="24"/>
          <w:rtl/>
        </w:rPr>
        <w:t xml:space="preserve">  </w:t>
      </w:r>
      <w:r>
        <w:rPr>
          <w:rFonts w:ascii="Times New Roman" w:eastAsia="Times New Roman" w:hAnsi="Times New Roman" w:cs="B Mitra" w:hint="cs"/>
          <w:szCs w:val="24"/>
          <w:rtl/>
        </w:rPr>
        <w:t>پس</w:t>
      </w:r>
      <w:r>
        <w:rPr>
          <w:rFonts w:cs="B Mitra" w:hint="cs"/>
          <w:b/>
          <w:bCs/>
          <w:szCs w:val="24"/>
          <w:rtl/>
        </w:rPr>
        <w:t xml:space="preserve"> </w:t>
      </w:r>
      <w:r>
        <w:rPr>
          <w:rFonts w:ascii="Times New Roman" w:eastAsia="Times New Roman" w:hAnsi="Times New Roman" w:cs="B Mitra" w:hint="cs"/>
          <w:szCs w:val="24"/>
          <w:rtl/>
        </w:rPr>
        <w:t>از ارائه گزارش نهايي (</w:t>
      </w:r>
      <w:r>
        <w:rPr>
          <w:rFonts w:ascii="Times New Roman" w:eastAsia="Times New Roman" w:hAnsi="Times New Roman" w:cs="B Mitra" w:hint="cs"/>
          <w:b/>
          <w:bCs/>
          <w:szCs w:val="24"/>
          <w:rtl/>
        </w:rPr>
        <w:t>20</w:t>
      </w:r>
      <w:r>
        <w:rPr>
          <w:rFonts w:ascii="Times New Roman" w:eastAsia="Times New Roman" w:hAnsi="Times New Roman" w:cs="B Mitra" w:hint="cs"/>
          <w:szCs w:val="24"/>
          <w:rtl/>
        </w:rPr>
        <w:t xml:space="preserve"> درصد كل مبلغ قرار داد)</w:t>
      </w:r>
    </w:p>
    <w:p w:rsidR="0000283E" w:rsidRDefault="0000283E" w:rsidP="0000283E">
      <w:pPr>
        <w:tabs>
          <w:tab w:val="right" w:pos="2520"/>
        </w:tabs>
        <w:jc w:val="right"/>
        <w:rPr>
          <w:rFonts w:ascii="Times New Roman" w:eastAsia="Times New Roman" w:hAnsi="Times New Roman" w:cs="B Mitra"/>
          <w:color w:val="000000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/>
          <w:szCs w:val="24"/>
          <w:rtl/>
        </w:rPr>
        <w:t>3 ـ مرحله سوم</w:t>
      </w:r>
      <w:r>
        <w:rPr>
          <w:rFonts w:ascii="Times New Roman" w:eastAsia="Times New Roman" w:hAnsi="Times New Roman" w:cs="B Mitra" w:hint="cs"/>
          <w:szCs w:val="24"/>
          <w:rtl/>
        </w:rPr>
        <w:t>: مبلغ</w:t>
      </w:r>
      <w:r>
        <w:rPr>
          <w:rFonts w:ascii="Times New Roman" w:eastAsia="Times New Roman" w:hAnsi="Times New Roman" w:cs="B Mitra" w:hint="cs"/>
          <w:b/>
          <w:bCs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6"/>
          <w:rtl/>
        </w:rPr>
        <w:t>....................... ریال</w:t>
      </w:r>
      <w:r>
        <w:rPr>
          <w:rFonts w:cs="B Mitra" w:hint="cs"/>
          <w:b/>
          <w:bCs/>
          <w:szCs w:val="24"/>
          <w:rtl/>
        </w:rPr>
        <w:t xml:space="preserve">  </w:t>
      </w:r>
      <w:r>
        <w:rPr>
          <w:rFonts w:ascii="Times New Roman" w:eastAsia="Times New Roman" w:hAnsi="Times New Roman" w:cs="B Mitra" w:hint="cs"/>
          <w:color w:val="000000"/>
          <w:szCs w:val="24"/>
          <w:rtl/>
        </w:rPr>
        <w:t>پس</w:t>
      </w:r>
      <w:r>
        <w:rPr>
          <w:rFonts w:cs="B Mitra" w:hint="cs"/>
          <w:b/>
          <w:bCs/>
          <w:color w:val="000000"/>
          <w:szCs w:val="24"/>
          <w:rtl/>
        </w:rPr>
        <w:t xml:space="preserve"> </w:t>
      </w:r>
      <w:r>
        <w:rPr>
          <w:rFonts w:ascii="Times New Roman" w:eastAsia="Times New Roman" w:hAnsi="Times New Roman" w:cs="B Mitra" w:hint="cs"/>
          <w:color w:val="000000"/>
          <w:szCs w:val="24"/>
          <w:rtl/>
        </w:rPr>
        <w:t>ازچاپ و ارائه یک مقاله علمی،پژوهشی به نام دانشگاه علوم پزشکی جهرم (</w:t>
      </w:r>
      <w:r>
        <w:rPr>
          <w:rFonts w:ascii="Times New Roman" w:eastAsia="Times New Roman" w:hAnsi="Times New Roman" w:cs="B Mitra" w:hint="cs"/>
          <w:b/>
          <w:bCs/>
          <w:color w:val="000000"/>
          <w:szCs w:val="24"/>
          <w:rtl/>
        </w:rPr>
        <w:t>20 درصد</w:t>
      </w:r>
      <w:r>
        <w:rPr>
          <w:rFonts w:ascii="Times New Roman" w:eastAsia="Times New Roman" w:hAnsi="Times New Roman" w:cs="B Mitra" w:hint="cs"/>
          <w:color w:val="000000"/>
          <w:szCs w:val="24"/>
          <w:rtl/>
        </w:rPr>
        <w:t xml:space="preserve"> كل مبلغ قرار داد</w:t>
      </w:r>
    </w:p>
    <w:p w:rsidR="00714D63" w:rsidRDefault="00714D63" w:rsidP="0000283E">
      <w:pPr>
        <w:tabs>
          <w:tab w:val="right" w:pos="2520"/>
        </w:tabs>
        <w:jc w:val="right"/>
        <w:rPr>
          <w:rFonts w:ascii="Times New Roman" w:eastAsia="Times New Roman" w:hAnsi="Times New Roman" w:cs="B Mitra"/>
          <w:color w:val="000000"/>
          <w:szCs w:val="24"/>
          <w:rtl/>
        </w:rPr>
      </w:pPr>
    </w:p>
    <w:p w:rsidR="00714D63" w:rsidRDefault="00714D63" w:rsidP="0000283E">
      <w:pPr>
        <w:tabs>
          <w:tab w:val="right" w:pos="2520"/>
        </w:tabs>
        <w:jc w:val="right"/>
        <w:rPr>
          <w:rFonts w:ascii="Times New Roman" w:eastAsia="Times New Roman" w:hAnsi="Times New Roman" w:cs="B Mitra"/>
          <w:color w:val="000000"/>
          <w:szCs w:val="24"/>
          <w:rtl/>
        </w:rPr>
      </w:pPr>
    </w:p>
    <w:p w:rsidR="00714D63" w:rsidRDefault="00714D63" w:rsidP="0000283E">
      <w:pPr>
        <w:tabs>
          <w:tab w:val="right" w:pos="2520"/>
        </w:tabs>
        <w:jc w:val="right"/>
        <w:rPr>
          <w:rFonts w:cs="B Mitra"/>
          <w:szCs w:val="24"/>
          <w:rtl/>
        </w:rPr>
      </w:pPr>
    </w:p>
    <w:p w:rsidR="0000283E" w:rsidRDefault="0000283E" w:rsidP="0000283E">
      <w:pPr>
        <w:tabs>
          <w:tab w:val="right" w:pos="2520"/>
        </w:tabs>
        <w:jc w:val="right"/>
        <w:rPr>
          <w:rFonts w:cs="B Mitra"/>
          <w:szCs w:val="24"/>
          <w:rtl/>
        </w:rPr>
      </w:pPr>
      <w:r>
        <w:rPr>
          <w:rFonts w:cs="B Mitra" w:hint="cs"/>
          <w:szCs w:val="24"/>
          <w:rtl/>
        </w:rPr>
        <w:t xml:space="preserve"> 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sz w:val="26"/>
          <w:szCs w:val="28"/>
          <w:rtl/>
        </w:rPr>
      </w:pPr>
      <w:r>
        <w:rPr>
          <w:rFonts w:cs="B Mitra" w:hint="cs"/>
          <w:b/>
          <w:bCs/>
          <w:sz w:val="26"/>
          <w:szCs w:val="28"/>
          <w:rtl/>
        </w:rPr>
        <w:lastRenderedPageBreak/>
        <w:t>ماده 6:</w:t>
      </w:r>
      <w:r>
        <w:rPr>
          <w:rFonts w:cs="B Mitra" w:hint="cs"/>
          <w:sz w:val="26"/>
          <w:szCs w:val="28"/>
          <w:rtl/>
        </w:rPr>
        <w:t xml:space="preserve"> چنانچه مجری طرح تحقیقاتی طرح خویش را در زمان مشخص شده ارائه ننماید مقرر گردید، برابر با مصوبه هیات امناء دانشگاه کلیه پرداختی های ماده 5 بند اول به وی را از حقوق و مزایای مجری کسر نماید و مجری طرح اقرار به پذیرش این بند نمود و هر گونه شکایت کیفری، حقوقی و اداری را از خود سلب و ساقط نمود</w:t>
      </w:r>
      <w:r>
        <w:rPr>
          <w:rFonts w:cs="B Mitra" w:hint="cs"/>
          <w:b/>
          <w:bCs/>
          <w:sz w:val="26"/>
          <w:szCs w:val="28"/>
          <w:rtl/>
        </w:rPr>
        <w:t>.</w:t>
      </w:r>
      <w:r>
        <w:rPr>
          <w:rFonts w:cs="B Mitra" w:hint="cs"/>
          <w:sz w:val="26"/>
          <w:szCs w:val="28"/>
          <w:rtl/>
        </w:rPr>
        <w:t xml:space="preserve">  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sz w:val="26"/>
          <w:szCs w:val="28"/>
          <w:rtl/>
        </w:rPr>
      </w:pPr>
      <w:r>
        <w:rPr>
          <w:rFonts w:cs="B Mitra" w:hint="cs"/>
          <w:sz w:val="28"/>
          <w:szCs w:val="28"/>
          <w:rtl/>
        </w:rPr>
        <w:t>مبلغ مرحله نهايي پس از ارائه گزارش نهايي پژوهشگر و تحويل وسايل غير مصرفي به دانشگاه پرداخت مي شود</w:t>
      </w:r>
      <w:r>
        <w:rPr>
          <w:rFonts w:cs="B Mitra" w:hint="cs"/>
          <w:szCs w:val="24"/>
          <w:rtl/>
        </w:rPr>
        <w:t xml:space="preserve"> </w:t>
      </w:r>
      <w:r>
        <w:rPr>
          <w:rFonts w:cs="B Mitra" w:hint="cs"/>
          <w:sz w:val="26"/>
          <w:szCs w:val="28"/>
          <w:rtl/>
        </w:rPr>
        <w:t>مجري بايد حداكثر 3 ماه پس از تاريخ خاتمه طرح گزارش پيشرفت كار را كتباً  به شوراي پژوهشي اعلام نمايد.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sz w:val="26"/>
          <w:szCs w:val="28"/>
          <w:rtl/>
        </w:rPr>
      </w:pPr>
      <w:r>
        <w:rPr>
          <w:rFonts w:cs="B Mitra" w:hint="cs"/>
          <w:b/>
          <w:bCs/>
          <w:sz w:val="26"/>
          <w:szCs w:val="28"/>
          <w:rtl/>
        </w:rPr>
        <w:t>ماده 7 :</w:t>
      </w:r>
      <w:r>
        <w:rPr>
          <w:rFonts w:cs="B Mitra" w:hint="cs"/>
          <w:sz w:val="26"/>
          <w:szCs w:val="28"/>
          <w:rtl/>
        </w:rPr>
        <w:t xml:space="preserve"> كليه منابع حاصل از طرح و بهره برداري از آنها بر اساس توافق پژوهشگر و دانشگاه و براساس مصوبات وزارت بهداشت تعيين خواهد شد انتشار مقاله علمي</w:t>
      </w:r>
      <w:r>
        <w:rPr>
          <w:rFonts w:cs="B Mitra" w:hint="cs"/>
          <w:sz w:val="24"/>
          <w:szCs w:val="26"/>
          <w:rtl/>
        </w:rPr>
        <w:t xml:space="preserve"> </w:t>
      </w:r>
      <w:r>
        <w:rPr>
          <w:rFonts w:cs="B Mitra" w:hint="cs"/>
          <w:sz w:val="26"/>
          <w:szCs w:val="28"/>
          <w:rtl/>
        </w:rPr>
        <w:t xml:space="preserve">حاصل از طرح بايد با اطلاع معاونت پژوهشي و با ذكر نام دانشگاه صورت گيرد . 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sz w:val="26"/>
          <w:szCs w:val="28"/>
          <w:rtl/>
        </w:rPr>
      </w:pPr>
      <w:r>
        <w:rPr>
          <w:rFonts w:cs="B Mitra" w:hint="cs"/>
          <w:b/>
          <w:bCs/>
          <w:sz w:val="26"/>
          <w:szCs w:val="28"/>
          <w:rtl/>
        </w:rPr>
        <w:t>ماده 8 :</w:t>
      </w:r>
      <w:r>
        <w:rPr>
          <w:rFonts w:cs="B Mitra" w:hint="cs"/>
          <w:sz w:val="26"/>
          <w:szCs w:val="28"/>
          <w:rtl/>
        </w:rPr>
        <w:t xml:space="preserve"> پژوهشگر كليه هزينه هاي پرسنلي ، خدماتي ، اداري ، علمي و غيره را پرداخت مي نمايد. 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sz w:val="26"/>
          <w:szCs w:val="28"/>
          <w:rtl/>
        </w:rPr>
      </w:pPr>
      <w:r>
        <w:rPr>
          <w:rFonts w:cs="B Mitra" w:hint="cs"/>
          <w:b/>
          <w:bCs/>
          <w:sz w:val="26"/>
          <w:szCs w:val="28"/>
          <w:rtl/>
        </w:rPr>
        <w:t>ماده 9:</w:t>
      </w:r>
      <w:r>
        <w:rPr>
          <w:rFonts w:cs="B Mitra" w:hint="cs"/>
          <w:sz w:val="26"/>
          <w:szCs w:val="28"/>
          <w:rtl/>
        </w:rPr>
        <w:t xml:space="preserve"> نتيجه تحقيقات درهر مرحله بصورت ويراستاري ، تايپ و اصلاح شده به معاونت پژوهشي تحويل داده مي شود . 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sz w:val="26"/>
          <w:szCs w:val="28"/>
          <w:rtl/>
        </w:rPr>
      </w:pPr>
      <w:r>
        <w:rPr>
          <w:rFonts w:cs="B Mitra" w:hint="cs"/>
          <w:b/>
          <w:bCs/>
          <w:sz w:val="26"/>
          <w:szCs w:val="28"/>
          <w:rtl/>
        </w:rPr>
        <w:t>ماده 10 :</w:t>
      </w:r>
      <w:r>
        <w:rPr>
          <w:rFonts w:cs="B Mitra" w:hint="cs"/>
          <w:sz w:val="26"/>
          <w:szCs w:val="28"/>
          <w:rtl/>
        </w:rPr>
        <w:t xml:space="preserve"> پژوهشگر رعايت امانت و حفظ اموال و مدارك كه معاونت در اختيار پژوهشگر قرارمي دهد و عدم ارائه اسناد و مدارك و اطلاعات حاصل از پژوهش به اشخاص حقيقي و حقوقي مگر با اجازه كتبي معاونت پژوهشي را متعهد مي شود . 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sz w:val="26"/>
          <w:szCs w:val="28"/>
          <w:rtl/>
        </w:rPr>
      </w:pPr>
      <w:r>
        <w:rPr>
          <w:rFonts w:cs="B Mitra" w:hint="cs"/>
          <w:b/>
          <w:bCs/>
          <w:sz w:val="26"/>
          <w:szCs w:val="28"/>
          <w:rtl/>
        </w:rPr>
        <w:t>ماده 11 :</w:t>
      </w:r>
      <w:r>
        <w:rPr>
          <w:rFonts w:cs="B Mitra" w:hint="cs"/>
          <w:sz w:val="26"/>
          <w:szCs w:val="28"/>
          <w:rtl/>
        </w:rPr>
        <w:t xml:space="preserve"> معاونت پژوهشي كمك به تهيه مقالات و ساير متون علمي مورد نياز پژوهشگران كه در كشور غير قابل دسترسي مي باشد را در حد امكان و در ارتباط با موضوع قرارداد متعهد مي شود.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6"/>
          <w:szCs w:val="28"/>
          <w:rtl/>
        </w:rPr>
        <w:t xml:space="preserve">ماده 12 : </w:t>
      </w:r>
      <w:r>
        <w:rPr>
          <w:rFonts w:cs="B Mitra" w:hint="cs"/>
          <w:sz w:val="26"/>
          <w:szCs w:val="28"/>
          <w:rtl/>
        </w:rPr>
        <w:t>چنانچه اين طرح بصورت مقاله در جايي منتشر گردد، نوشتن ترتيب نويسندگان  مقاله بر عهده مجری یا مجریان طرح تحقیقاتی خواهد بود. و مدیریت پژوهشی هیچگونه دخل و تصرفی در این زمینه نخواهد داشت .</w:t>
      </w:r>
    </w:p>
    <w:p w:rsidR="0000283E" w:rsidRDefault="0000283E" w:rsidP="0000283E">
      <w:pPr>
        <w:tabs>
          <w:tab w:val="right" w:pos="1728"/>
          <w:tab w:val="right" w:pos="2520"/>
        </w:tabs>
        <w:jc w:val="right"/>
        <w:rPr>
          <w:rFonts w:cs="B Mitra"/>
          <w:sz w:val="26"/>
          <w:szCs w:val="28"/>
          <w:rtl/>
        </w:rPr>
      </w:pPr>
      <w:r>
        <w:rPr>
          <w:rFonts w:cs="B Mitra" w:hint="cs"/>
          <w:b/>
          <w:bCs/>
          <w:sz w:val="26"/>
          <w:szCs w:val="28"/>
          <w:rtl/>
        </w:rPr>
        <w:t>ماده 13 :</w:t>
      </w:r>
      <w:r>
        <w:rPr>
          <w:rFonts w:cs="B Mitra" w:hint="cs"/>
          <w:sz w:val="26"/>
          <w:szCs w:val="28"/>
          <w:rtl/>
        </w:rPr>
        <w:t xml:space="preserve"> چنانجه از نتيجه اين تحقيقات هر گونه هزينه اي عايد شود دانشگاه نيز بنا به توافق شريك خواهد بود .</w:t>
      </w:r>
    </w:p>
    <w:p w:rsidR="00714D63" w:rsidRDefault="00714D63" w:rsidP="0000283E">
      <w:pPr>
        <w:tabs>
          <w:tab w:val="right" w:pos="1728"/>
          <w:tab w:val="right" w:pos="2520"/>
        </w:tabs>
        <w:jc w:val="right"/>
        <w:rPr>
          <w:rFonts w:cs="B Mitra"/>
          <w:sz w:val="26"/>
          <w:szCs w:val="28"/>
          <w:rtl/>
        </w:rPr>
      </w:pPr>
    </w:p>
    <w:p w:rsidR="0000283E" w:rsidRDefault="0000283E" w:rsidP="0000283E">
      <w:pPr>
        <w:tabs>
          <w:tab w:val="left" w:pos="386"/>
          <w:tab w:val="right" w:pos="1728"/>
          <w:tab w:val="right" w:pos="2520"/>
        </w:tabs>
        <w:snapToGrid w:val="0"/>
        <w:spacing w:after="0" w:line="240" w:lineRule="auto"/>
        <w:jc w:val="right"/>
        <w:rPr>
          <w:rFonts w:ascii="Times New Roman" w:eastAsia="Times New Roman" w:hAnsi="Times New Roman" w:cs="B Titr"/>
          <w:b/>
          <w:bCs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rtl/>
        </w:rPr>
        <w:t xml:space="preserve">مجری اول: </w:t>
      </w:r>
    </w:p>
    <w:p w:rsidR="0000283E" w:rsidRDefault="0000283E" w:rsidP="0000283E">
      <w:pPr>
        <w:tabs>
          <w:tab w:val="left" w:pos="386"/>
          <w:tab w:val="right" w:pos="1728"/>
          <w:tab w:val="right" w:pos="2520"/>
        </w:tabs>
        <w:snapToGrid w:val="0"/>
        <w:spacing w:after="0" w:line="240" w:lineRule="auto"/>
        <w:jc w:val="right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rtl/>
          <w:lang w:bidi="fa-IR"/>
        </w:rPr>
        <w:t xml:space="preserve">مجری دوم:    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دکتر کاوس صلح جو</w:t>
      </w:r>
    </w:p>
    <w:p w:rsidR="0000283E" w:rsidRDefault="0000283E" w:rsidP="0000283E">
      <w:pPr>
        <w:tabs>
          <w:tab w:val="right" w:pos="1728"/>
          <w:tab w:val="right" w:pos="2520"/>
        </w:tabs>
        <w:snapToGrid w:val="0"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معاون پژوهشی و فناوری</w:t>
      </w:r>
    </w:p>
    <w:p w:rsidR="0000283E" w:rsidRDefault="0000283E" w:rsidP="0000283E">
      <w:pPr>
        <w:tabs>
          <w:tab w:val="right" w:pos="1728"/>
          <w:tab w:val="right" w:pos="2520"/>
        </w:tabs>
        <w:snapToGrid w:val="0"/>
        <w:spacing w:after="0" w:line="240" w:lineRule="auto"/>
        <w:jc w:val="right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rtl/>
        </w:rPr>
        <w:t>مجری طرح تحقیقاتی</w:t>
      </w:r>
      <w:r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  </w:t>
      </w:r>
    </w:p>
    <w:p w:rsidR="001F604A" w:rsidRDefault="001F604A"/>
    <w:sectPr w:rsidR="001F604A" w:rsidSect="004903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87"/>
    <w:rsid w:val="0000283E"/>
    <w:rsid w:val="001F604A"/>
    <w:rsid w:val="004903DE"/>
    <w:rsid w:val="00611487"/>
    <w:rsid w:val="00714D63"/>
    <w:rsid w:val="009D1FF5"/>
    <w:rsid w:val="00C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C098F0-EF20-4AFA-A414-225A5A3E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E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Zohre Badiyepeyma</cp:lastModifiedBy>
  <cp:revision>2</cp:revision>
  <dcterms:created xsi:type="dcterms:W3CDTF">2021-12-14T06:26:00Z</dcterms:created>
  <dcterms:modified xsi:type="dcterms:W3CDTF">2021-12-14T06:26:00Z</dcterms:modified>
</cp:coreProperties>
</file>